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adjustRightInd w:val="0"/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北京理工大学珠海学院学生创业基金申请审批表</w:t>
      </w:r>
    </w:p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编号：                                   填报时间：</w:t>
      </w:r>
    </w:p>
    <w:tbl>
      <w:tblPr>
        <w:tblStyle w:val="3"/>
        <w:tblW w:w="9949" w:type="dxa"/>
        <w:tblInd w:w="-4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3"/>
        <w:gridCol w:w="618"/>
        <w:gridCol w:w="44"/>
        <w:gridCol w:w="341"/>
        <w:gridCol w:w="201"/>
        <w:gridCol w:w="60"/>
        <w:gridCol w:w="654"/>
        <w:gridCol w:w="113"/>
        <w:gridCol w:w="827"/>
        <w:gridCol w:w="483"/>
        <w:gridCol w:w="811"/>
        <w:gridCol w:w="128"/>
        <w:gridCol w:w="1329"/>
        <w:gridCol w:w="1055"/>
        <w:gridCol w:w="646"/>
        <w:gridCol w:w="1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949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申请人基本信息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2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申请人身份</w:t>
            </w:r>
          </w:p>
        </w:tc>
        <w:tc>
          <w:tcPr>
            <w:tcW w:w="7524" w:type="dxa"/>
            <w:gridSpan w:val="11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(  )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在校生     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(  )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校友 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2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20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院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级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858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2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住 址</w:t>
            </w:r>
          </w:p>
        </w:tc>
        <w:tc>
          <w:tcPr>
            <w:tcW w:w="8728" w:type="dxa"/>
            <w:gridSpan w:val="1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949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企业股东信息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8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36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校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年级专业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vAlign w:val="top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股权比例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8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08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08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08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8" w:type="dxa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949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企业简介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24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企业名称</w:t>
            </w:r>
          </w:p>
        </w:tc>
        <w:tc>
          <w:tcPr>
            <w:tcW w:w="7725" w:type="dxa"/>
            <w:gridSpan w:val="1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4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所属行业</w:t>
            </w:r>
          </w:p>
        </w:tc>
        <w:tc>
          <w:tcPr>
            <w:tcW w:w="7725" w:type="dxa"/>
            <w:gridSpan w:val="1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24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经营范围</w:t>
            </w:r>
          </w:p>
        </w:tc>
        <w:tc>
          <w:tcPr>
            <w:tcW w:w="7725" w:type="dxa"/>
            <w:gridSpan w:val="1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24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3149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注册资金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24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工商注册地址</w:t>
            </w:r>
          </w:p>
        </w:tc>
        <w:tc>
          <w:tcPr>
            <w:tcW w:w="7725" w:type="dxa"/>
            <w:gridSpan w:val="1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3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项目的知识产权/技术情况</w:t>
            </w:r>
          </w:p>
        </w:tc>
        <w:tc>
          <w:tcPr>
            <w:tcW w:w="8110" w:type="dxa"/>
            <w:gridSpan w:val="14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>购买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>合作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>自主研发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>专利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>商标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>版权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>鉴定成果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>其它</w:t>
            </w:r>
            <w:r>
              <w:rPr>
                <w:rFonts w:hint="eastAsia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85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拟申请基金支持类别</w:t>
            </w:r>
          </w:p>
        </w:tc>
        <w:tc>
          <w:tcPr>
            <w:tcW w:w="7464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  ）基金奖励企业，不高于3千元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  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一般支持企业，</w:t>
            </w:r>
            <w:r>
              <w:rPr>
                <w:rFonts w:ascii="仿宋_GB2312" w:eastAsia="仿宋_GB2312"/>
                <w:sz w:val="24"/>
                <w:szCs w:val="24"/>
              </w:rPr>
              <w:t>不高于</w:t>
            </w:r>
            <w:r>
              <w:rPr>
                <w:rFonts w:hint="eastAsia" w:ascii="仿宋_GB2312" w:eastAsia="仿宋_GB2312"/>
                <w:sz w:val="24"/>
                <w:szCs w:val="24"/>
              </w:rPr>
              <w:t>2万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重点支持企业，</w:t>
            </w:r>
            <w:r>
              <w:rPr>
                <w:rFonts w:ascii="仿宋_GB2312" w:eastAsia="仿宋_GB2312"/>
                <w:sz w:val="24"/>
                <w:szCs w:val="24"/>
              </w:rPr>
              <w:t>不高于</w:t>
            </w:r>
            <w:r>
              <w:rPr>
                <w:rFonts w:hint="eastAsia" w:ascii="仿宋_GB2312" w:eastAsia="仿宋_GB2312"/>
                <w:sz w:val="24"/>
                <w:szCs w:val="24"/>
              </w:rPr>
              <w:t>5万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85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创业基金支持方式</w:t>
            </w:r>
          </w:p>
        </w:tc>
        <w:tc>
          <w:tcPr>
            <w:tcW w:w="7464" w:type="dxa"/>
            <w:gridSpan w:val="1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  ）奖励投入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(   )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无息贷款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(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)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股权投入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485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拟申请创业基金金额</w:t>
            </w:r>
          </w:p>
        </w:tc>
        <w:tc>
          <w:tcPr>
            <w:tcW w:w="7464" w:type="dxa"/>
            <w:gridSpan w:val="1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9" w:type="dxa"/>
            <w:gridSpan w:val="1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企业概述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9949" w:type="dxa"/>
            <w:gridSpan w:val="1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项目可行性分析与</w:t>
            </w:r>
            <w:r>
              <w:rPr>
                <w:rFonts w:eastAsia="仿宋_GB2312"/>
                <w:bCs/>
                <w:sz w:val="24"/>
                <w:szCs w:val="24"/>
              </w:rPr>
              <w:t>市场预测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949" w:type="dxa"/>
            <w:gridSpan w:val="17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申请人声明：</w:t>
            </w:r>
          </w:p>
          <w:p>
            <w:pPr>
              <w:ind w:firstLine="480" w:firstLineChars="200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以上所填本企业内容信息属实。相关</w:t>
            </w:r>
            <w:r>
              <w:rPr>
                <w:rFonts w:eastAsia="仿宋_GB2312"/>
                <w:bCs/>
                <w:sz w:val="24"/>
              </w:rPr>
              <w:t>创业项目</w:t>
            </w:r>
            <w:r>
              <w:rPr>
                <w:rFonts w:hint="eastAsia" w:eastAsia="仿宋_GB2312"/>
                <w:bCs/>
                <w:sz w:val="24"/>
              </w:rPr>
              <w:t>或</w:t>
            </w:r>
            <w:r>
              <w:rPr>
                <w:rFonts w:eastAsia="仿宋_GB2312"/>
                <w:bCs/>
                <w:sz w:val="24"/>
              </w:rPr>
              <w:t>产品无任何产权纠纷和经济纠纷</w:t>
            </w:r>
            <w:r>
              <w:rPr>
                <w:rFonts w:hint="eastAsia" w:eastAsia="仿宋_GB2312"/>
                <w:bCs/>
                <w:sz w:val="24"/>
              </w:rPr>
              <w:t>，</w:t>
            </w:r>
            <w:r>
              <w:rPr>
                <w:rFonts w:eastAsia="仿宋_GB2312"/>
                <w:bCs/>
                <w:sz w:val="24"/>
              </w:rPr>
              <w:t>若有违规、违法行为，一切责任自负。</w:t>
            </w:r>
          </w:p>
          <w:p>
            <w:pPr>
              <w:ind w:firstLine="5256" w:firstLineChars="219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申请人签名：</w:t>
            </w:r>
          </w:p>
          <w:p>
            <w:pPr>
              <w:ind w:firstLine="5160" w:firstLineChars="2150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（公司</w:t>
            </w:r>
            <w:r>
              <w:rPr>
                <w:rFonts w:eastAsia="仿宋_GB2312"/>
                <w:bCs/>
                <w:sz w:val="24"/>
              </w:rPr>
              <w:t>盖章</w:t>
            </w:r>
            <w:r>
              <w:rPr>
                <w:rFonts w:hint="eastAsia" w:eastAsia="仿宋_GB2312"/>
                <w:bCs/>
                <w:sz w:val="24"/>
              </w:rPr>
              <w:t>）</w:t>
            </w:r>
            <w:r>
              <w:rPr>
                <w:rFonts w:eastAsia="仿宋_GB2312"/>
                <w:bCs/>
                <w:sz w:val="24"/>
              </w:rPr>
              <w:t>：</w:t>
            </w:r>
          </w:p>
          <w:p>
            <w:pPr>
              <w:ind w:firstLine="6600" w:firstLineChars="275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949" w:type="dxa"/>
            <w:gridSpan w:val="1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学校创业基金管理办公室审核意见</w:t>
            </w:r>
          </w:p>
          <w:p>
            <w:pPr>
              <w:ind w:firstLine="712" w:firstLineChars="29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712" w:firstLineChars="29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712" w:firstLineChars="29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712" w:firstLineChars="29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712" w:firstLineChars="297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5272" w:firstLineChars="219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负责人签字：             （盖章）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月    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（此表请用A4纸，双面打印）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240D1"/>
    <w:rsid w:val="279240D1"/>
    <w:rsid w:val="3D0825FC"/>
    <w:rsid w:val="3F911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2017-06-28T01:36:00Z</dcterms:created>
  <dc:creator>Administrator</dc:creator>
  <cp:lastModifiedBy>那娜</cp:lastModifiedBy>
  <dcterms:modified xsi:type="dcterms:W3CDTF">2019-06-05T02:00:04Z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